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</w:t>
      </w:r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</w:t>
      </w:r>
      <w:r w:rsidR="00CD182A">
        <w:rPr>
          <w:lang w:val="uk-UA"/>
        </w:rPr>
        <w:t xml:space="preserve"> </w:t>
      </w:r>
      <w:r w:rsidR="00310EB0">
        <w:rPr>
          <w:lang w:val="uk-UA"/>
        </w:rPr>
        <w:t>16-Б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шосе,16-Б </w:t>
      </w:r>
      <w:r>
        <w:rPr>
          <w:lang w:val="uk-UA"/>
        </w:rPr>
        <w:t>в м.</w:t>
      </w:r>
      <w:r w:rsidR="00CD182A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310EB0">
        <w:rPr>
          <w:lang w:val="uk-UA"/>
        </w:rPr>
        <w:t>274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CD182A">
        <w:rPr>
          <w:lang w:val="uk-UA"/>
        </w:rPr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310EB0">
        <w:rPr>
          <w:lang w:val="uk-UA"/>
        </w:rPr>
        <w:t>274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CD182A">
        <w:rPr>
          <w:lang w:val="uk-UA"/>
        </w:rPr>
        <w:t xml:space="preserve"> </w:t>
      </w:r>
      <w:r>
        <w:rPr>
          <w:lang w:val="uk-UA"/>
        </w:rPr>
        <w:t xml:space="preserve">м для будівництва та обслуговування будівель торгівлі, що розташована 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шосе,16-Б </w:t>
      </w:r>
      <w:r>
        <w:rPr>
          <w:lang w:val="uk-UA"/>
        </w:rPr>
        <w:t>в м. Шепетівці (кадастровий номер 6810700000:01:0</w:t>
      </w:r>
      <w:r w:rsidR="00310EB0">
        <w:rPr>
          <w:lang w:val="uk-UA"/>
        </w:rPr>
        <w:t>13</w:t>
      </w:r>
      <w:r>
        <w:rPr>
          <w:lang w:val="uk-UA"/>
        </w:rPr>
        <w:t>:0</w:t>
      </w:r>
      <w:r w:rsidR="00310EB0">
        <w:rPr>
          <w:lang w:val="uk-UA"/>
        </w:rPr>
        <w:t>470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</w:t>
      </w:r>
      <w:r w:rsidR="00CD182A">
        <w:rPr>
          <w:lang w:val="uk-UA"/>
        </w:rPr>
        <w:t xml:space="preserve"> </w:t>
      </w:r>
      <w:r w:rsidR="00310EB0">
        <w:rPr>
          <w:lang w:val="uk-UA"/>
        </w:rPr>
        <w:t xml:space="preserve">16-Б </w:t>
      </w:r>
      <w:r>
        <w:rPr>
          <w:lang w:val="uk-UA"/>
        </w:rPr>
        <w:t xml:space="preserve">в м. Шепетівці площею </w:t>
      </w:r>
      <w:r w:rsidR="00310EB0">
        <w:rPr>
          <w:lang w:val="uk-UA"/>
        </w:rPr>
        <w:t>274</w:t>
      </w:r>
      <w:r>
        <w:rPr>
          <w:lang w:val="uk-UA"/>
        </w:rPr>
        <w:t xml:space="preserve"> кв. м (кадастровий номер 6810700000:01:0</w:t>
      </w:r>
      <w:r w:rsidR="00310EB0">
        <w:rPr>
          <w:lang w:val="uk-UA"/>
        </w:rPr>
        <w:t>13</w:t>
      </w:r>
      <w:r>
        <w:rPr>
          <w:lang w:val="uk-UA"/>
        </w:rPr>
        <w:t>:0</w:t>
      </w:r>
      <w:r w:rsidR="00310EB0">
        <w:rPr>
          <w:lang w:val="uk-UA"/>
        </w:rPr>
        <w:t>470</w:t>
      </w:r>
      <w:r>
        <w:rPr>
          <w:lang w:val="uk-UA"/>
        </w:rPr>
        <w:t xml:space="preserve">) у розмірі </w:t>
      </w:r>
      <w:r w:rsidR="00FD11B1">
        <w:rPr>
          <w:lang w:val="uk-UA"/>
        </w:rPr>
        <w:t>38 250</w:t>
      </w:r>
      <w:r>
        <w:rPr>
          <w:lang w:val="uk-UA"/>
        </w:rPr>
        <w:t xml:space="preserve"> </w:t>
      </w:r>
      <w:r w:rsidR="00FD11B1">
        <w:rPr>
          <w:lang w:val="uk-UA"/>
        </w:rPr>
        <w:t xml:space="preserve">грн (тридцять вісім тисяч двісті п’ятдесят </w:t>
      </w:r>
      <w:r>
        <w:rPr>
          <w:lang w:val="uk-UA"/>
        </w:rPr>
        <w:t>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</w:t>
      </w:r>
      <w:r w:rsidR="00CD182A">
        <w:rPr>
          <w:lang w:val="uk-UA"/>
        </w:rPr>
        <w:t xml:space="preserve"> </w:t>
      </w:r>
      <w:r w:rsidR="00310EB0">
        <w:rPr>
          <w:lang w:val="uk-UA"/>
        </w:rPr>
        <w:t xml:space="preserve">16-Б </w:t>
      </w:r>
      <w:r>
        <w:rPr>
          <w:lang w:val="uk-UA"/>
        </w:rPr>
        <w:t xml:space="preserve">в м. Шепетівці площею </w:t>
      </w:r>
      <w:r w:rsidR="00310EB0">
        <w:rPr>
          <w:lang w:val="uk-UA"/>
        </w:rPr>
        <w:t>274</w:t>
      </w:r>
      <w:r>
        <w:rPr>
          <w:lang w:val="uk-UA"/>
        </w:rPr>
        <w:t xml:space="preserve"> кв. м (кадастровий номер 6810700000:01:0</w:t>
      </w:r>
      <w:r w:rsidR="00CD182A">
        <w:rPr>
          <w:lang w:val="uk-UA"/>
        </w:rPr>
        <w:t>13</w:t>
      </w:r>
      <w:r>
        <w:rPr>
          <w:lang w:val="uk-UA"/>
        </w:rPr>
        <w:t>:0</w:t>
      </w:r>
      <w:r w:rsidR="00CD182A">
        <w:rPr>
          <w:lang w:val="uk-UA"/>
        </w:rPr>
        <w:t>470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bookmarkStart w:id="0" w:name="_GoBack"/>
      <w:bookmarkEnd w:id="0"/>
      <w:r w:rsidR="00943E31">
        <w:rPr>
          <w:color w:val="000000"/>
          <w:shd w:val="clear" w:color="auto" w:fill="FFFFFF"/>
        </w:rPr>
        <w:t>5</w:t>
      </w:r>
      <w:r w:rsidR="00CD182A">
        <w:rPr>
          <w:color w:val="000000"/>
          <w:shd w:val="clear" w:color="auto" w:fill="FFFFFF"/>
          <w:lang w:val="uk-UA"/>
        </w:rPr>
        <w:t> 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обслуговування будівель торгівлі, що розташована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</w:t>
      </w:r>
      <w:r w:rsidR="00CD182A">
        <w:rPr>
          <w:lang w:val="uk-UA"/>
        </w:rPr>
        <w:t xml:space="preserve"> </w:t>
      </w:r>
      <w:r w:rsidR="00310EB0">
        <w:rPr>
          <w:lang w:val="uk-UA"/>
        </w:rPr>
        <w:t xml:space="preserve">16-Б </w:t>
      </w:r>
      <w:r>
        <w:rPr>
          <w:lang w:val="uk-UA"/>
        </w:rPr>
        <w:t xml:space="preserve">в м. Шепетівці площею </w:t>
      </w:r>
      <w:r w:rsidR="00310EB0">
        <w:rPr>
          <w:lang w:val="uk-UA"/>
        </w:rPr>
        <w:t>274</w:t>
      </w:r>
      <w:r>
        <w:rPr>
          <w:lang w:val="uk-UA"/>
        </w:rPr>
        <w:t xml:space="preserve"> кв. м (кадастровий номер 6810700000:01:0</w:t>
      </w:r>
      <w:r w:rsidR="00310EB0">
        <w:rPr>
          <w:lang w:val="uk-UA"/>
        </w:rPr>
        <w:t>13</w:t>
      </w:r>
      <w:r>
        <w:rPr>
          <w:lang w:val="uk-UA"/>
        </w:rPr>
        <w:t>:0</w:t>
      </w:r>
      <w:r w:rsidR="00310EB0">
        <w:rPr>
          <w:lang w:val="uk-UA"/>
        </w:rPr>
        <w:t>470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087313" w:rsidP="00087313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7B670F">
      <w:pgSz w:w="11906" w:h="16838"/>
      <w:pgMar w:top="1079" w:right="746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87313"/>
    <w:rsid w:val="000C5D36"/>
    <w:rsid w:val="0012035D"/>
    <w:rsid w:val="00170402"/>
    <w:rsid w:val="00207578"/>
    <w:rsid w:val="00310EB0"/>
    <w:rsid w:val="003B4C4B"/>
    <w:rsid w:val="003D2B5E"/>
    <w:rsid w:val="00770F78"/>
    <w:rsid w:val="007B670F"/>
    <w:rsid w:val="00833096"/>
    <w:rsid w:val="00943E31"/>
    <w:rsid w:val="00B11403"/>
    <w:rsid w:val="00B45E61"/>
    <w:rsid w:val="00CA365E"/>
    <w:rsid w:val="00CD182A"/>
    <w:rsid w:val="00CD58DD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0873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505</Words>
  <Characters>2883</Characters>
  <Application>Microsoft Office Word</Application>
  <DocSecurity>0</DocSecurity>
  <Lines>24</Lines>
  <Paragraphs>6</Paragraphs>
  <ScaleCrop>false</ScaleCrop>
  <Company>Microsoft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2019-04-17T04:59:00Z</dcterms:created>
  <dcterms:modified xsi:type="dcterms:W3CDTF">2019-06-27T09:23:00Z</dcterms:modified>
</cp:coreProperties>
</file>